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6E" w:rsidRPr="0076446E" w:rsidRDefault="0076446E" w:rsidP="0076446E">
      <w:pPr>
        <w:pStyle w:val="a5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6446E">
        <w:rPr>
          <w:rFonts w:ascii="Times New Roman" w:hAnsi="Times New Roman"/>
          <w:b/>
          <w:color w:val="FF0000"/>
          <w:sz w:val="28"/>
          <w:szCs w:val="28"/>
        </w:rPr>
        <w:t>СПОРТИВНЫЕ СОБЫТИЯ В НУМИЗМАТИКЕ</w:t>
      </w:r>
    </w:p>
    <w:p w:rsidR="0076446E" w:rsidRDefault="0076446E" w:rsidP="007E73D9">
      <w:pPr>
        <w:pStyle w:val="a5"/>
        <w:ind w:firstLine="851"/>
        <w:rPr>
          <w:rFonts w:ascii="Times New Roman" w:hAnsi="Times New Roman"/>
          <w:sz w:val="28"/>
          <w:szCs w:val="28"/>
        </w:rPr>
      </w:pPr>
    </w:p>
    <w:p w:rsidR="00AB618C" w:rsidRPr="00A02F49" w:rsidRDefault="00AB618C" w:rsidP="007E73D9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 xml:space="preserve">Хорошая новость для поклонников футбола. </w:t>
      </w:r>
      <w:r w:rsidR="00291439" w:rsidRPr="00A02F49">
        <w:rPr>
          <w:rFonts w:ascii="Times New Roman" w:hAnsi="Times New Roman"/>
          <w:sz w:val="28"/>
          <w:szCs w:val="28"/>
        </w:rPr>
        <w:t xml:space="preserve">Банк России выпустил в обращение </w:t>
      </w:r>
      <w:r w:rsidRPr="00A02F49">
        <w:rPr>
          <w:rFonts w:ascii="Times New Roman" w:hAnsi="Times New Roman"/>
          <w:sz w:val="28"/>
          <w:szCs w:val="28"/>
        </w:rPr>
        <w:t>25-рублёв</w:t>
      </w:r>
      <w:r w:rsidR="00B261DE" w:rsidRPr="00A02F49">
        <w:rPr>
          <w:rFonts w:ascii="Times New Roman" w:hAnsi="Times New Roman"/>
          <w:sz w:val="28"/>
          <w:szCs w:val="28"/>
        </w:rPr>
        <w:t>ую</w:t>
      </w:r>
      <w:r w:rsidRPr="00A02F49">
        <w:rPr>
          <w:rFonts w:ascii="Times New Roman" w:hAnsi="Times New Roman"/>
          <w:sz w:val="28"/>
          <w:szCs w:val="28"/>
        </w:rPr>
        <w:t xml:space="preserve"> монет</w:t>
      </w:r>
      <w:r w:rsidR="00B261DE" w:rsidRPr="00A02F49">
        <w:rPr>
          <w:rFonts w:ascii="Times New Roman" w:hAnsi="Times New Roman"/>
          <w:sz w:val="28"/>
          <w:szCs w:val="28"/>
        </w:rPr>
        <w:t>у</w:t>
      </w:r>
      <w:r w:rsidR="00291439" w:rsidRPr="00A02F49">
        <w:rPr>
          <w:rFonts w:ascii="Times New Roman" w:hAnsi="Times New Roman"/>
          <w:sz w:val="28"/>
          <w:szCs w:val="28"/>
        </w:rPr>
        <w:t>, посвященн</w:t>
      </w:r>
      <w:r w:rsidR="00B261DE" w:rsidRPr="00A02F49">
        <w:rPr>
          <w:rFonts w:ascii="Times New Roman" w:hAnsi="Times New Roman"/>
          <w:sz w:val="28"/>
          <w:szCs w:val="28"/>
        </w:rPr>
        <w:t>ую</w:t>
      </w:r>
      <w:r w:rsidR="00291439" w:rsidRPr="00A02F49">
        <w:rPr>
          <w:rFonts w:ascii="Times New Roman" w:hAnsi="Times New Roman"/>
          <w:sz w:val="28"/>
          <w:szCs w:val="28"/>
        </w:rPr>
        <w:t xml:space="preserve"> чемпионату мира по футболу, который пройдет в России в 2018 году.</w:t>
      </w:r>
      <w:r w:rsidRPr="00A02F49">
        <w:rPr>
          <w:rFonts w:ascii="Times New Roman" w:hAnsi="Times New Roman"/>
          <w:sz w:val="28"/>
          <w:szCs w:val="28"/>
        </w:rPr>
        <w:t xml:space="preserve"> В руках </w:t>
      </w:r>
      <w:r w:rsidR="00291439" w:rsidRPr="00A02F49">
        <w:rPr>
          <w:rFonts w:ascii="Times New Roman" w:hAnsi="Times New Roman"/>
          <w:sz w:val="28"/>
          <w:szCs w:val="28"/>
        </w:rPr>
        <w:t>тверичан</w:t>
      </w:r>
      <w:r w:rsidRPr="00A02F49">
        <w:rPr>
          <w:rFonts w:ascii="Times New Roman" w:hAnsi="Times New Roman"/>
          <w:sz w:val="28"/>
          <w:szCs w:val="28"/>
        </w:rPr>
        <w:t xml:space="preserve"> они могут оказаться уже </w:t>
      </w:r>
      <w:r w:rsidR="00291439" w:rsidRPr="00A02F49">
        <w:rPr>
          <w:rFonts w:ascii="Times New Roman" w:hAnsi="Times New Roman"/>
          <w:sz w:val="28"/>
          <w:szCs w:val="28"/>
        </w:rPr>
        <w:t>в апреле</w:t>
      </w:r>
      <w:r w:rsidRPr="00A02F49">
        <w:rPr>
          <w:rFonts w:ascii="Times New Roman" w:hAnsi="Times New Roman"/>
          <w:sz w:val="28"/>
          <w:szCs w:val="28"/>
        </w:rPr>
        <w:t xml:space="preserve">, </w:t>
      </w:r>
      <w:r w:rsidR="00291439" w:rsidRPr="00A02F49">
        <w:rPr>
          <w:rFonts w:ascii="Times New Roman" w:hAnsi="Times New Roman"/>
          <w:sz w:val="28"/>
          <w:szCs w:val="28"/>
        </w:rPr>
        <w:t xml:space="preserve">пояснили в Отделении по Тверской области Главного управления Центрального </w:t>
      </w:r>
      <w:r w:rsidR="00971ADC" w:rsidRPr="00A02F49">
        <w:rPr>
          <w:rFonts w:ascii="Times New Roman" w:hAnsi="Times New Roman"/>
          <w:sz w:val="28"/>
          <w:szCs w:val="28"/>
        </w:rPr>
        <w:t>б</w:t>
      </w:r>
      <w:r w:rsidR="00291439" w:rsidRPr="00A02F49">
        <w:rPr>
          <w:rFonts w:ascii="Times New Roman" w:hAnsi="Times New Roman"/>
          <w:sz w:val="28"/>
          <w:szCs w:val="28"/>
        </w:rPr>
        <w:t>анка Р</w:t>
      </w:r>
      <w:bookmarkStart w:id="0" w:name="_GoBack"/>
      <w:bookmarkEnd w:id="0"/>
      <w:r w:rsidR="00291439" w:rsidRPr="00A02F49">
        <w:rPr>
          <w:rFonts w:ascii="Times New Roman" w:hAnsi="Times New Roman"/>
          <w:sz w:val="28"/>
          <w:szCs w:val="28"/>
        </w:rPr>
        <w:t xml:space="preserve">оссийской </w:t>
      </w:r>
      <w:r w:rsidR="00971ADC" w:rsidRPr="00A02F49">
        <w:rPr>
          <w:rFonts w:ascii="Times New Roman" w:hAnsi="Times New Roman"/>
          <w:sz w:val="28"/>
          <w:szCs w:val="28"/>
        </w:rPr>
        <w:t>Ф</w:t>
      </w:r>
      <w:r w:rsidR="00291439" w:rsidRPr="00A02F49">
        <w:rPr>
          <w:rFonts w:ascii="Times New Roman" w:hAnsi="Times New Roman"/>
          <w:sz w:val="28"/>
          <w:szCs w:val="28"/>
        </w:rPr>
        <w:t>едерации по Центральному федеральному округу</w:t>
      </w:r>
      <w:r w:rsidRPr="00A02F49">
        <w:rPr>
          <w:rFonts w:ascii="Times New Roman" w:hAnsi="Times New Roman"/>
          <w:sz w:val="28"/>
          <w:szCs w:val="28"/>
        </w:rPr>
        <w:t>.</w:t>
      </w:r>
    </w:p>
    <w:p w:rsidR="00291439" w:rsidRPr="00A02F49" w:rsidRDefault="00291439" w:rsidP="007E73D9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 xml:space="preserve">Значимые спортивные события, происходившие в нашей стране, и раньше не оставались за пределами интересов Банка России, отмечают в Тверском Отделении Банка России. Так к </w:t>
      </w:r>
      <w:r w:rsidRPr="00A02F49">
        <w:rPr>
          <w:rFonts w:ascii="Times New Roman" w:hAnsi="Times New Roman"/>
          <w:sz w:val="28"/>
          <w:szCs w:val="28"/>
          <w:lang w:val="en-US"/>
        </w:rPr>
        <w:t>XXII</w:t>
      </w:r>
      <w:r w:rsidRPr="00A02F49">
        <w:rPr>
          <w:rFonts w:ascii="Times New Roman" w:hAnsi="Times New Roman"/>
          <w:sz w:val="28"/>
          <w:szCs w:val="28"/>
        </w:rPr>
        <w:t xml:space="preserve"> летней </w:t>
      </w:r>
      <w:r w:rsidR="007F4288" w:rsidRPr="00A02F49">
        <w:rPr>
          <w:rFonts w:ascii="Times New Roman" w:hAnsi="Times New Roman"/>
          <w:sz w:val="28"/>
          <w:szCs w:val="28"/>
        </w:rPr>
        <w:t xml:space="preserve">Московской </w:t>
      </w:r>
      <w:r w:rsidRPr="00A02F49">
        <w:rPr>
          <w:rFonts w:ascii="Times New Roman" w:hAnsi="Times New Roman"/>
          <w:sz w:val="28"/>
          <w:szCs w:val="28"/>
        </w:rPr>
        <w:t>Олимпиаде, состоявшейся в 1980 году, была изготовлена самая большая на тот момент монетная программа в мире, которую составляли 28 серебряных, 6 золотых, 5 платиновых и 6 монет из медно-никелевого сплава.</w:t>
      </w:r>
    </w:p>
    <w:p w:rsidR="00074A50" w:rsidRPr="00A02F49" w:rsidRDefault="00291439" w:rsidP="007E73D9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 xml:space="preserve">Прошедшая в недавнем прошлом в Сочи </w:t>
      </w:r>
      <w:r w:rsidR="00E35B83" w:rsidRPr="00A02F49">
        <w:rPr>
          <w:rFonts w:ascii="Times New Roman" w:hAnsi="Times New Roman"/>
          <w:sz w:val="28"/>
          <w:szCs w:val="28"/>
        </w:rPr>
        <w:t xml:space="preserve">XXII </w:t>
      </w:r>
      <w:r w:rsidR="00BC584F" w:rsidRPr="00A02F49">
        <w:rPr>
          <w:rFonts w:ascii="Times New Roman" w:hAnsi="Times New Roman"/>
          <w:sz w:val="28"/>
          <w:szCs w:val="28"/>
        </w:rPr>
        <w:t xml:space="preserve">зимняя </w:t>
      </w:r>
      <w:r w:rsidRPr="00A02F49">
        <w:rPr>
          <w:rFonts w:ascii="Times New Roman" w:hAnsi="Times New Roman"/>
          <w:sz w:val="28"/>
          <w:szCs w:val="28"/>
        </w:rPr>
        <w:t>Олимпиад</w:t>
      </w:r>
      <w:r w:rsidR="00E35B83" w:rsidRPr="00A02F49">
        <w:rPr>
          <w:rFonts w:ascii="Times New Roman" w:hAnsi="Times New Roman"/>
          <w:sz w:val="28"/>
          <w:szCs w:val="28"/>
        </w:rPr>
        <w:t>а была ознаменована не только выпуском памятных и инвести</w:t>
      </w:r>
      <w:r w:rsidR="007E73D9" w:rsidRPr="00A02F49">
        <w:rPr>
          <w:rFonts w:ascii="Times New Roman" w:hAnsi="Times New Roman"/>
          <w:sz w:val="28"/>
          <w:szCs w:val="28"/>
        </w:rPr>
        <w:t>ционных монет, но и банкнотой номиналом 100 рублей. «</w:t>
      </w:r>
      <w:r w:rsidR="00B261DE" w:rsidRPr="00A02F49">
        <w:rPr>
          <w:rFonts w:ascii="Times New Roman" w:hAnsi="Times New Roman"/>
          <w:sz w:val="28"/>
          <w:szCs w:val="28"/>
        </w:rPr>
        <w:t>О</w:t>
      </w:r>
      <w:r w:rsidR="007E73D9" w:rsidRPr="00A02F49">
        <w:rPr>
          <w:rFonts w:ascii="Times New Roman" w:hAnsi="Times New Roman"/>
          <w:sz w:val="28"/>
          <w:szCs w:val="28"/>
        </w:rPr>
        <w:t>лимпийских» монет</w:t>
      </w:r>
      <w:r w:rsidR="00B261DE" w:rsidRPr="00A02F49">
        <w:t xml:space="preserve"> </w:t>
      </w:r>
      <w:r w:rsidR="00B261DE" w:rsidRPr="00A02F49">
        <w:rPr>
          <w:rFonts w:ascii="Times New Roman" w:hAnsi="Times New Roman"/>
          <w:sz w:val="28"/>
          <w:szCs w:val="28"/>
        </w:rPr>
        <w:t>был выпущен 51 вид</w:t>
      </w:r>
      <w:r w:rsidR="007E73D9" w:rsidRPr="00A02F49">
        <w:rPr>
          <w:rFonts w:ascii="Times New Roman" w:hAnsi="Times New Roman"/>
          <w:sz w:val="28"/>
          <w:szCs w:val="28"/>
        </w:rPr>
        <w:t xml:space="preserve">. Некоторые из них появились в России впервые, например, монета в виде прямоугольника и медно-никелевая монета с цветным покрытием. Что касается юбилейной </w:t>
      </w:r>
      <w:r w:rsidR="003669BF" w:rsidRPr="00A02F49">
        <w:rPr>
          <w:rFonts w:ascii="Times New Roman" w:hAnsi="Times New Roman"/>
          <w:sz w:val="28"/>
          <w:szCs w:val="28"/>
        </w:rPr>
        <w:t>купюр</w:t>
      </w:r>
      <w:r w:rsidR="007E73D9" w:rsidRPr="00A02F49">
        <w:rPr>
          <w:rFonts w:ascii="Times New Roman" w:hAnsi="Times New Roman"/>
          <w:sz w:val="28"/>
          <w:szCs w:val="28"/>
        </w:rPr>
        <w:t xml:space="preserve">ы, то она оказалась </w:t>
      </w:r>
      <w:r w:rsidR="00A55BE0" w:rsidRPr="00A02F49">
        <w:rPr>
          <w:rFonts w:ascii="Times New Roman" w:hAnsi="Times New Roman"/>
          <w:sz w:val="28"/>
          <w:szCs w:val="28"/>
        </w:rPr>
        <w:t xml:space="preserve">во многом </w:t>
      </w:r>
      <w:r w:rsidR="007E73D9" w:rsidRPr="00A02F49">
        <w:rPr>
          <w:rFonts w:ascii="Times New Roman" w:hAnsi="Times New Roman"/>
          <w:sz w:val="28"/>
          <w:szCs w:val="28"/>
        </w:rPr>
        <w:t>уникальной</w:t>
      </w:r>
      <w:r w:rsidR="00A55BE0" w:rsidRPr="00A02F49">
        <w:rPr>
          <w:rFonts w:ascii="Times New Roman" w:hAnsi="Times New Roman"/>
          <w:sz w:val="28"/>
          <w:szCs w:val="28"/>
        </w:rPr>
        <w:t>. Во-первых</w:t>
      </w:r>
      <w:r w:rsidR="007E73D9" w:rsidRPr="00A02F49">
        <w:rPr>
          <w:rFonts w:ascii="Times New Roman" w:hAnsi="Times New Roman"/>
          <w:sz w:val="28"/>
          <w:szCs w:val="28"/>
        </w:rPr>
        <w:t>, это была первая памятная олимпийская банкнота, выпущенная Банком России</w:t>
      </w:r>
      <w:r w:rsidR="00A55BE0" w:rsidRPr="00A02F49">
        <w:rPr>
          <w:rFonts w:ascii="Times New Roman" w:hAnsi="Times New Roman"/>
          <w:sz w:val="28"/>
          <w:szCs w:val="28"/>
        </w:rPr>
        <w:t>, во-вторых, изображение на ней вертикально ориентировано, и в-третьих, присутствующие на ней защитные элементы не только выполняли свое прямое предназначение, но и удачно дополняли дизайн банкноты. Давайте вспомним, хотя бы, снежинку в прозрачном окне или жар-птицу, говорят</w:t>
      </w:r>
      <w:r w:rsidR="007B0E9D" w:rsidRPr="00A02F49">
        <w:rPr>
          <w:rFonts w:ascii="Times New Roman" w:hAnsi="Times New Roman"/>
          <w:sz w:val="28"/>
          <w:szCs w:val="28"/>
        </w:rPr>
        <w:t xml:space="preserve"> </w:t>
      </w:r>
      <w:r w:rsidR="00A55BE0" w:rsidRPr="00A02F49">
        <w:rPr>
          <w:rFonts w:ascii="Times New Roman" w:hAnsi="Times New Roman"/>
          <w:sz w:val="28"/>
          <w:szCs w:val="28"/>
        </w:rPr>
        <w:t xml:space="preserve">в Отделении Тверь. </w:t>
      </w:r>
    </w:p>
    <w:p w:rsidR="003669BF" w:rsidRDefault="00CB7BF5" w:rsidP="007E73D9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noProof/>
          <w:color w:val="0000FF"/>
          <w:sz w:val="18"/>
          <w:szCs w:val="18"/>
        </w:rPr>
        <w:drawing>
          <wp:inline distT="0" distB="0" distL="0" distR="0" wp14:anchorId="3FC09A36" wp14:editId="5AE8EE05">
            <wp:extent cx="2095500" cy="2095500"/>
            <wp:effectExtent l="0" t="0" r="0" b="0"/>
            <wp:docPr id="1" name="Рисунок 1" descr="Реверс:">
              <a:hlinkClick xmlns:a="http://schemas.openxmlformats.org/drawingml/2006/main" r:id="rId5" tgtFrame="Bi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верс:">
                      <a:hlinkClick r:id="rId5" tgtFrame="Bi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0AF">
        <w:rPr>
          <w:rFonts w:ascii="Times New Roman" w:hAnsi="Times New Roman"/>
          <w:sz w:val="28"/>
          <w:szCs w:val="28"/>
        </w:rPr>
        <w:t xml:space="preserve"> </w:t>
      </w:r>
      <w:r w:rsidR="00FF60AF">
        <w:rPr>
          <w:rFonts w:ascii="Tahoma" w:hAnsi="Tahoma" w:cs="Tahoma"/>
          <w:noProof/>
          <w:color w:val="0000FF"/>
          <w:sz w:val="18"/>
          <w:szCs w:val="18"/>
        </w:rPr>
        <w:drawing>
          <wp:inline distT="0" distB="0" distL="0" distR="0" wp14:anchorId="3CD94E21" wp14:editId="77972472">
            <wp:extent cx="2095500" cy="2095500"/>
            <wp:effectExtent l="0" t="0" r="0" b="0"/>
            <wp:docPr id="2" name="Рисунок 2" descr="Аверс:">
              <a:hlinkClick xmlns:a="http://schemas.openxmlformats.org/drawingml/2006/main" r:id="rId7" tgtFrame="Bi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ерс:">
                      <a:hlinkClick r:id="rId7" tgtFrame="Bi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AF" w:rsidRDefault="00FF60AF" w:rsidP="007E73D9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noProof/>
          <w:color w:val="0000FF"/>
          <w:sz w:val="18"/>
          <w:szCs w:val="18"/>
        </w:rPr>
        <w:lastRenderedPageBreak/>
        <w:drawing>
          <wp:inline distT="0" distB="0" distL="0" distR="0" wp14:anchorId="6C19F473" wp14:editId="3AC3D617">
            <wp:extent cx="1800225" cy="2571750"/>
            <wp:effectExtent l="0" t="0" r="9525" b="0"/>
            <wp:docPr id="3" name="Рисунок 3" descr="Реверс:">
              <a:hlinkClick xmlns:a="http://schemas.openxmlformats.org/drawingml/2006/main" r:id="rId9" tgtFrame="Bi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верс:">
                      <a:hlinkClick r:id="rId9" tgtFrame="Bi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ahoma" w:hAnsi="Tahoma" w:cs="Tahoma"/>
          <w:noProof/>
          <w:color w:val="0000FF"/>
          <w:sz w:val="18"/>
          <w:szCs w:val="18"/>
        </w:rPr>
        <w:drawing>
          <wp:inline distT="0" distB="0" distL="0" distR="0" wp14:anchorId="1DCAC2A1" wp14:editId="06996B1D">
            <wp:extent cx="1800225" cy="2571750"/>
            <wp:effectExtent l="0" t="0" r="9525" b="0"/>
            <wp:docPr id="4" name="Рисунок 4" descr="Аверс:">
              <a:hlinkClick xmlns:a="http://schemas.openxmlformats.org/drawingml/2006/main" r:id="rId11" tgtFrame="Bi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верс:">
                      <a:hlinkClick r:id="rId11" tgtFrame="Bi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AF" w:rsidRDefault="00FF60AF" w:rsidP="007E73D9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cs="Arial"/>
          <w:noProof/>
          <w:color w:val="000000"/>
          <w:sz w:val="21"/>
          <w:szCs w:val="21"/>
        </w:rPr>
        <w:drawing>
          <wp:inline distT="0" distB="0" distL="0" distR="0" wp14:anchorId="159F984E" wp14:editId="26A298E4">
            <wp:extent cx="2348521" cy="2419350"/>
            <wp:effectExtent l="0" t="0" r="0" b="0"/>
            <wp:docPr id="5" name="Рисунок 5" descr="http://www2.portal.cbr.ru/bank-notes_coins/bank-notes/G2014/B100/100R_14_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UC_Plug_53159_ctl00_Image1" descr="http://www2.portal.cbr.ru/bank-notes_coins/bank-notes/G2014/B100/100R_14_a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79" cy="242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/>
          <w:sz w:val="21"/>
          <w:szCs w:val="21"/>
        </w:rPr>
        <w:drawing>
          <wp:inline distT="0" distB="0" distL="0" distR="0" wp14:anchorId="4CE48EC1" wp14:editId="7745641E">
            <wp:extent cx="2286000" cy="2381250"/>
            <wp:effectExtent l="0" t="0" r="0" b="0"/>
            <wp:docPr id="6" name="Рисунок 6" descr="http://www2.portal.cbr.ru/bank-notes_coins/bank-notes/G2014/B100/100R_14_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UC_Plug_53159_ctl00_Image2" descr="http://www2.portal.cbr.ru/bank-notes_coins/bank-notes/G2014/B100/100R_14_r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AF" w:rsidRPr="009E0B37" w:rsidRDefault="00FF60AF" w:rsidP="00FF60AF">
      <w:pPr>
        <w:pStyle w:val="a5"/>
        <w:ind w:firstLine="851"/>
        <w:rPr>
          <w:rFonts w:ascii="Times New Roman" w:hAnsi="Times New Roman"/>
          <w:sz w:val="18"/>
          <w:szCs w:val="18"/>
        </w:rPr>
      </w:pPr>
      <w:r>
        <w:rPr>
          <w:rFonts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0DC4A704" wp14:editId="4C48081D">
            <wp:extent cx="741775" cy="924365"/>
            <wp:effectExtent l="0" t="0" r="1270" b="9525"/>
            <wp:docPr id="7" name="Рисунок 7" descr="http://www2.portal.cbr.ru/bank-notes_coins/bank-notes/G2014/B100/Pic_7_1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2.portal.cbr.ru/bank-notes_coins/bank-notes/G2014/B100/Pic_7_1_1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48" cy="9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9E0B37">
        <w:rPr>
          <w:rFonts w:cs="Arial"/>
          <w:color w:val="000000"/>
          <w:sz w:val="18"/>
          <w:szCs w:val="18"/>
        </w:rPr>
        <w:t>При изменении угла наблюдения видна плавная смена цветов от золотистого к зеленому, а также переход рисунка оперения птицы от негативного к позитивному изображению.</w:t>
      </w:r>
    </w:p>
    <w:p w:rsidR="00AB618C" w:rsidRDefault="00074A50" w:rsidP="007E73D9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>Продолжить спортивную тематику памятных денежных знаков Банка России призвана и программа, посвященная проведению в России чемпионата мира по футболу 2018 года. Всего в рамках данной программы предполагается выпустить 20 видов монет, из них 17 инвестиционных и памятных монет из драгоценных металлов и 3 монеты из медно-никелевого сплава. Одна из таких монет и появится в нашем регионе в ближайшее время, информирует Отделение Тверь.</w:t>
      </w:r>
      <w:r w:rsidR="007E73D9" w:rsidRPr="00A02F49">
        <w:rPr>
          <w:rFonts w:ascii="Times New Roman" w:hAnsi="Times New Roman"/>
          <w:sz w:val="28"/>
          <w:szCs w:val="28"/>
        </w:rPr>
        <w:t xml:space="preserve"> </w:t>
      </w:r>
      <w:r w:rsidR="00AB618C" w:rsidRPr="00A02F49">
        <w:rPr>
          <w:rFonts w:ascii="Times New Roman" w:hAnsi="Times New Roman"/>
          <w:sz w:val="28"/>
          <w:szCs w:val="28"/>
        </w:rPr>
        <w:t xml:space="preserve">Оформление </w:t>
      </w:r>
      <w:r w:rsidR="003669BF" w:rsidRPr="00A02F49">
        <w:rPr>
          <w:rFonts w:ascii="Times New Roman" w:hAnsi="Times New Roman"/>
          <w:sz w:val="28"/>
          <w:szCs w:val="28"/>
        </w:rPr>
        <w:t>этой</w:t>
      </w:r>
      <w:r w:rsidR="00AB618C" w:rsidRPr="00A02F49">
        <w:rPr>
          <w:rFonts w:ascii="Times New Roman" w:hAnsi="Times New Roman"/>
          <w:sz w:val="28"/>
          <w:szCs w:val="28"/>
        </w:rPr>
        <w:t xml:space="preserve"> монеты весьма </w:t>
      </w:r>
      <w:proofErr w:type="spellStart"/>
      <w:r w:rsidR="00AB618C" w:rsidRPr="00A02F49">
        <w:rPr>
          <w:rFonts w:ascii="Times New Roman" w:hAnsi="Times New Roman"/>
          <w:sz w:val="28"/>
          <w:szCs w:val="28"/>
        </w:rPr>
        <w:t>минималистично</w:t>
      </w:r>
      <w:proofErr w:type="spellEnd"/>
      <w:r w:rsidR="00AB618C" w:rsidRPr="00A02F49">
        <w:rPr>
          <w:rFonts w:ascii="Times New Roman" w:hAnsi="Times New Roman"/>
          <w:sz w:val="28"/>
          <w:szCs w:val="28"/>
        </w:rPr>
        <w:t xml:space="preserve">. </w:t>
      </w:r>
      <w:r w:rsidR="003669BF" w:rsidRPr="00A02F49">
        <w:rPr>
          <w:rFonts w:ascii="Times New Roman" w:hAnsi="Times New Roman"/>
          <w:sz w:val="28"/>
          <w:szCs w:val="28"/>
        </w:rPr>
        <w:t xml:space="preserve">Лицевая сторона, по сути, от обычной не отличается, за исключением пары </w:t>
      </w:r>
      <w:r w:rsidR="00087E5C">
        <w:rPr>
          <w:rFonts w:ascii="Times New Roman" w:hAnsi="Times New Roman"/>
          <w:sz w:val="28"/>
          <w:szCs w:val="28"/>
        </w:rPr>
        <w:t xml:space="preserve">небольших </w:t>
      </w:r>
      <w:r w:rsidR="003669BF" w:rsidRPr="00A02F49">
        <w:rPr>
          <w:rFonts w:ascii="Times New Roman" w:hAnsi="Times New Roman"/>
          <w:sz w:val="28"/>
          <w:szCs w:val="28"/>
        </w:rPr>
        <w:t>деталей: под гербом</w:t>
      </w:r>
      <w:r w:rsidR="007B0E9D" w:rsidRPr="00A02F4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669BF" w:rsidRPr="00A02F49">
        <w:rPr>
          <w:rFonts w:ascii="Times New Roman" w:hAnsi="Times New Roman"/>
          <w:sz w:val="28"/>
          <w:szCs w:val="28"/>
        </w:rPr>
        <w:t xml:space="preserve"> указан номинал «25 рублей» и год проведения Чемпионата мира – 2018. </w:t>
      </w:r>
      <w:r w:rsidR="00AB618C" w:rsidRPr="00A02F49">
        <w:rPr>
          <w:rFonts w:ascii="Times New Roman" w:hAnsi="Times New Roman"/>
          <w:sz w:val="28"/>
          <w:szCs w:val="28"/>
        </w:rPr>
        <w:t xml:space="preserve">На </w:t>
      </w:r>
      <w:r w:rsidR="003669BF" w:rsidRPr="00A02F49">
        <w:rPr>
          <w:rFonts w:ascii="Times New Roman" w:hAnsi="Times New Roman"/>
          <w:sz w:val="28"/>
          <w:szCs w:val="28"/>
        </w:rPr>
        <w:t>оборотной стороне</w:t>
      </w:r>
      <w:r w:rsidR="00AB618C" w:rsidRPr="00A02F49">
        <w:rPr>
          <w:rFonts w:ascii="Times New Roman" w:hAnsi="Times New Roman"/>
          <w:sz w:val="28"/>
          <w:szCs w:val="28"/>
        </w:rPr>
        <w:t xml:space="preserve"> </w:t>
      </w:r>
      <w:r w:rsidRPr="00A02F49">
        <w:rPr>
          <w:rFonts w:ascii="Times New Roman" w:hAnsi="Times New Roman"/>
          <w:sz w:val="28"/>
          <w:szCs w:val="28"/>
        </w:rPr>
        <w:t>изображен</w:t>
      </w:r>
      <w:r w:rsidR="00AB618C" w:rsidRPr="00A02F49">
        <w:rPr>
          <w:rFonts w:ascii="Times New Roman" w:hAnsi="Times New Roman"/>
          <w:sz w:val="28"/>
          <w:szCs w:val="28"/>
        </w:rPr>
        <w:t xml:space="preserve"> рельефный логотип чемпионата мира и соответствующ</w:t>
      </w:r>
      <w:r w:rsidRPr="00A02F49">
        <w:rPr>
          <w:rFonts w:ascii="Times New Roman" w:hAnsi="Times New Roman"/>
          <w:sz w:val="28"/>
          <w:szCs w:val="28"/>
        </w:rPr>
        <w:t>ая</w:t>
      </w:r>
      <w:r w:rsidR="00AB618C" w:rsidRPr="00A02F49">
        <w:rPr>
          <w:rFonts w:ascii="Times New Roman" w:hAnsi="Times New Roman"/>
          <w:sz w:val="28"/>
          <w:szCs w:val="28"/>
        </w:rPr>
        <w:t xml:space="preserve"> подпись. </w:t>
      </w:r>
    </w:p>
    <w:p w:rsidR="00FF60AF" w:rsidRPr="00A02F49" w:rsidRDefault="00FF60AF" w:rsidP="007E73D9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cs="Arial"/>
          <w:noProof/>
          <w:color w:val="133E9D"/>
          <w:sz w:val="21"/>
          <w:szCs w:val="21"/>
        </w:rPr>
        <w:lastRenderedPageBreak/>
        <w:drawing>
          <wp:inline distT="0" distB="0" distL="0" distR="0" wp14:anchorId="1EB8888C" wp14:editId="285B373B">
            <wp:extent cx="2447925" cy="2456112"/>
            <wp:effectExtent l="0" t="0" r="0" b="1905"/>
            <wp:docPr id="8" name="Рисунок 8" descr="Реверс">
              <a:hlinkClick xmlns:a="http://schemas.openxmlformats.org/drawingml/2006/main" r:id="rId16" tgtFrame="&quot;Bi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верс">
                      <a:hlinkClick r:id="rId16" tgtFrame="&quot;Bi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5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Arial"/>
          <w:noProof/>
          <w:color w:val="133E9D"/>
          <w:sz w:val="21"/>
          <w:szCs w:val="21"/>
        </w:rPr>
        <w:drawing>
          <wp:inline distT="0" distB="0" distL="0" distR="0" wp14:anchorId="1C3F77E6" wp14:editId="49E7868D">
            <wp:extent cx="2438400" cy="2446555"/>
            <wp:effectExtent l="0" t="0" r="0" b="0"/>
            <wp:docPr id="9" name="Рисунок 9" descr="Аверс">
              <a:hlinkClick xmlns:a="http://schemas.openxmlformats.org/drawingml/2006/main" r:id="rId18" tgtFrame="&quot;Bi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верс">
                      <a:hlinkClick r:id="rId18" tgtFrame="&quot;Bi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C" w:rsidRPr="00A02F49" w:rsidRDefault="00AB618C" w:rsidP="003669BF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 xml:space="preserve">Тираж </w:t>
      </w:r>
      <w:r w:rsidR="00074A50" w:rsidRPr="00A02F49">
        <w:rPr>
          <w:rFonts w:ascii="Times New Roman" w:hAnsi="Times New Roman"/>
          <w:sz w:val="28"/>
          <w:szCs w:val="28"/>
        </w:rPr>
        <w:t>монеты</w:t>
      </w:r>
      <w:r w:rsidR="000B39CB" w:rsidRPr="00A02F49">
        <w:rPr>
          <w:rFonts w:ascii="Times New Roman" w:hAnsi="Times New Roman"/>
          <w:sz w:val="28"/>
          <w:szCs w:val="28"/>
        </w:rPr>
        <w:t xml:space="preserve"> </w:t>
      </w:r>
      <w:r w:rsidRPr="00A02F49">
        <w:rPr>
          <w:rFonts w:ascii="Times New Roman" w:hAnsi="Times New Roman"/>
          <w:sz w:val="28"/>
          <w:szCs w:val="28"/>
        </w:rPr>
        <w:t>– почти 20 миллионов</w:t>
      </w:r>
      <w:r w:rsidR="00074A50" w:rsidRPr="00A02F49">
        <w:rPr>
          <w:rFonts w:ascii="Times New Roman" w:hAnsi="Times New Roman"/>
          <w:sz w:val="28"/>
          <w:szCs w:val="28"/>
        </w:rPr>
        <w:t xml:space="preserve"> штук</w:t>
      </w:r>
      <w:r w:rsidRPr="00A02F49">
        <w:rPr>
          <w:rFonts w:ascii="Times New Roman" w:hAnsi="Times New Roman"/>
          <w:sz w:val="28"/>
          <w:szCs w:val="28"/>
        </w:rPr>
        <w:t xml:space="preserve">, но в </w:t>
      </w:r>
      <w:r w:rsidR="00074A50" w:rsidRPr="00A02F49">
        <w:rPr>
          <w:rFonts w:ascii="Times New Roman" w:hAnsi="Times New Roman"/>
          <w:sz w:val="28"/>
          <w:szCs w:val="28"/>
        </w:rPr>
        <w:t>Тверской</w:t>
      </w:r>
      <w:r w:rsidRPr="00A02F49">
        <w:rPr>
          <w:rFonts w:ascii="Times New Roman" w:hAnsi="Times New Roman"/>
          <w:sz w:val="28"/>
          <w:szCs w:val="28"/>
        </w:rPr>
        <w:t xml:space="preserve"> регион </w:t>
      </w:r>
      <w:r w:rsidR="00074A50" w:rsidRPr="00A02F49">
        <w:rPr>
          <w:rFonts w:ascii="Times New Roman" w:hAnsi="Times New Roman"/>
          <w:sz w:val="28"/>
          <w:szCs w:val="28"/>
        </w:rPr>
        <w:t>поступит</w:t>
      </w:r>
      <w:r w:rsidRPr="00A02F49">
        <w:rPr>
          <w:rFonts w:ascii="Times New Roman" w:hAnsi="Times New Roman"/>
          <w:sz w:val="28"/>
          <w:szCs w:val="28"/>
        </w:rPr>
        <w:t xml:space="preserve"> </w:t>
      </w:r>
      <w:r w:rsidR="00B261DE" w:rsidRPr="00A02F49">
        <w:rPr>
          <w:rFonts w:ascii="Times New Roman" w:hAnsi="Times New Roman"/>
          <w:sz w:val="28"/>
          <w:szCs w:val="28"/>
        </w:rPr>
        <w:t>менее</w:t>
      </w:r>
      <w:r w:rsidR="00074A50" w:rsidRPr="00A02F49">
        <w:rPr>
          <w:rFonts w:ascii="Times New Roman" w:hAnsi="Times New Roman"/>
          <w:sz w:val="28"/>
          <w:szCs w:val="28"/>
        </w:rPr>
        <w:t xml:space="preserve"> 1 процента от тиража</w:t>
      </w:r>
      <w:r w:rsidRPr="00A02F49">
        <w:rPr>
          <w:rFonts w:ascii="Times New Roman" w:hAnsi="Times New Roman"/>
          <w:sz w:val="28"/>
          <w:szCs w:val="28"/>
        </w:rPr>
        <w:t>.</w:t>
      </w:r>
      <w:r w:rsidR="003669BF" w:rsidRPr="00A02F49">
        <w:rPr>
          <w:rFonts w:ascii="Times New Roman" w:hAnsi="Times New Roman"/>
          <w:sz w:val="28"/>
          <w:szCs w:val="28"/>
        </w:rPr>
        <w:t xml:space="preserve"> </w:t>
      </w:r>
    </w:p>
    <w:p w:rsidR="00AB618C" w:rsidRPr="00A02F49" w:rsidRDefault="000B39CB" w:rsidP="00AB618C">
      <w:pPr>
        <w:pStyle w:val="a5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>Андрей Фролов, заместитель управляющего О</w:t>
      </w:r>
      <w:r w:rsidR="00AB618C" w:rsidRPr="00A02F49">
        <w:rPr>
          <w:rFonts w:ascii="Times New Roman" w:hAnsi="Times New Roman"/>
          <w:sz w:val="28"/>
          <w:szCs w:val="28"/>
        </w:rPr>
        <w:t xml:space="preserve">тделения </w:t>
      </w:r>
      <w:r w:rsidRPr="00A02F49">
        <w:rPr>
          <w:rFonts w:ascii="Times New Roman" w:hAnsi="Times New Roman"/>
          <w:sz w:val="28"/>
          <w:szCs w:val="28"/>
        </w:rPr>
        <w:t>Тверь</w:t>
      </w:r>
      <w:r w:rsidR="00AB618C" w:rsidRPr="00A02F49">
        <w:rPr>
          <w:rFonts w:ascii="Times New Roman" w:hAnsi="Times New Roman"/>
          <w:sz w:val="28"/>
          <w:szCs w:val="28"/>
        </w:rPr>
        <w:t xml:space="preserve"> ГУ Банка России по ЦФО:</w:t>
      </w:r>
    </w:p>
    <w:p w:rsidR="00AB618C" w:rsidRPr="00A02F49" w:rsidRDefault="00AB618C" w:rsidP="00AB618C">
      <w:pPr>
        <w:pStyle w:val="a5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>«Хочу подчеркнуть, что эта монета является законным платёжным средством</w:t>
      </w:r>
      <w:r w:rsidR="000B39CB" w:rsidRPr="00A02F49">
        <w:rPr>
          <w:rFonts w:ascii="Times New Roman" w:hAnsi="Times New Roman"/>
          <w:sz w:val="28"/>
          <w:szCs w:val="28"/>
        </w:rPr>
        <w:t xml:space="preserve"> и обязательна к при</w:t>
      </w:r>
      <w:r w:rsidR="00971ADC" w:rsidRPr="00A02F49">
        <w:rPr>
          <w:rFonts w:ascii="Times New Roman" w:hAnsi="Times New Roman"/>
          <w:sz w:val="28"/>
          <w:szCs w:val="28"/>
        </w:rPr>
        <w:t>ё</w:t>
      </w:r>
      <w:r w:rsidR="000B39CB" w:rsidRPr="00A02F49">
        <w:rPr>
          <w:rFonts w:ascii="Times New Roman" w:hAnsi="Times New Roman"/>
          <w:sz w:val="28"/>
          <w:szCs w:val="28"/>
        </w:rPr>
        <w:t>му по номиналу на территории Российской Федерации во все виды платежей без каких-либо ограничений. В тоже время, учитывая</w:t>
      </w:r>
      <w:r w:rsidR="00087E5C">
        <w:rPr>
          <w:rFonts w:ascii="Times New Roman" w:hAnsi="Times New Roman"/>
          <w:sz w:val="28"/>
          <w:szCs w:val="28"/>
        </w:rPr>
        <w:t xml:space="preserve"> огромный  </w:t>
      </w:r>
      <w:r w:rsidR="000B39CB" w:rsidRPr="00A02F49">
        <w:rPr>
          <w:rFonts w:ascii="Times New Roman" w:hAnsi="Times New Roman"/>
          <w:sz w:val="28"/>
          <w:szCs w:val="28"/>
        </w:rPr>
        <w:t>интерес</w:t>
      </w:r>
      <w:r w:rsidR="00087E5C">
        <w:rPr>
          <w:rFonts w:ascii="Times New Roman" w:hAnsi="Times New Roman"/>
          <w:sz w:val="28"/>
          <w:szCs w:val="28"/>
        </w:rPr>
        <w:t xml:space="preserve"> болельщиков и коллекционеров к монете, </w:t>
      </w:r>
      <w:r w:rsidR="000B39CB" w:rsidRPr="00A02F49">
        <w:rPr>
          <w:rFonts w:ascii="Times New Roman" w:hAnsi="Times New Roman"/>
          <w:sz w:val="28"/>
          <w:szCs w:val="28"/>
        </w:rPr>
        <w:t>возможность получения е</w:t>
      </w:r>
      <w:r w:rsidR="00971ADC" w:rsidRPr="00A02F49">
        <w:rPr>
          <w:rFonts w:ascii="Times New Roman" w:hAnsi="Times New Roman"/>
          <w:sz w:val="28"/>
          <w:szCs w:val="28"/>
        </w:rPr>
        <w:t>ё</w:t>
      </w:r>
      <w:r w:rsidR="000B39CB" w:rsidRPr="00A02F49">
        <w:rPr>
          <w:rFonts w:ascii="Times New Roman" w:hAnsi="Times New Roman"/>
          <w:sz w:val="28"/>
          <w:szCs w:val="28"/>
        </w:rPr>
        <w:t xml:space="preserve"> на сдачу является скорее теоретической</w:t>
      </w:r>
      <w:r w:rsidRPr="00A02F49">
        <w:rPr>
          <w:rFonts w:ascii="Times New Roman" w:hAnsi="Times New Roman"/>
          <w:sz w:val="28"/>
          <w:szCs w:val="28"/>
        </w:rPr>
        <w:t>».</w:t>
      </w:r>
    </w:p>
    <w:p w:rsidR="000B39CB" w:rsidRPr="00A02F49" w:rsidRDefault="000B39CB" w:rsidP="000B39CB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A02F49">
        <w:rPr>
          <w:rFonts w:ascii="Times New Roman" w:hAnsi="Times New Roman"/>
          <w:sz w:val="28"/>
          <w:szCs w:val="28"/>
        </w:rPr>
        <w:t>Помимо памятных монет</w:t>
      </w:r>
      <w:r w:rsidR="00B261DE" w:rsidRPr="00A02F49">
        <w:rPr>
          <w:rFonts w:ascii="Times New Roman" w:hAnsi="Times New Roman"/>
          <w:sz w:val="28"/>
          <w:szCs w:val="28"/>
        </w:rPr>
        <w:t>,</w:t>
      </w:r>
      <w:r w:rsidRPr="00A02F49">
        <w:rPr>
          <w:rFonts w:ascii="Times New Roman" w:hAnsi="Times New Roman"/>
          <w:sz w:val="28"/>
          <w:szCs w:val="28"/>
        </w:rPr>
        <w:t xml:space="preserve"> специально к чемпионату мира по футболу</w:t>
      </w:r>
      <w:r w:rsidR="00B261DE" w:rsidRPr="00A02F49">
        <w:rPr>
          <w:rFonts w:ascii="Times New Roman" w:hAnsi="Times New Roman"/>
          <w:sz w:val="28"/>
          <w:szCs w:val="28"/>
        </w:rPr>
        <w:t xml:space="preserve">, </w:t>
      </w:r>
      <w:r w:rsidR="00574239" w:rsidRPr="00A02F49">
        <w:rPr>
          <w:rFonts w:ascii="Times New Roman" w:hAnsi="Times New Roman"/>
          <w:sz w:val="28"/>
          <w:szCs w:val="28"/>
        </w:rPr>
        <w:t xml:space="preserve">Банк России </w:t>
      </w:r>
      <w:r w:rsidR="00B261DE" w:rsidRPr="00A02F49">
        <w:rPr>
          <w:rFonts w:ascii="Times New Roman" w:hAnsi="Times New Roman"/>
          <w:sz w:val="28"/>
          <w:szCs w:val="28"/>
        </w:rPr>
        <w:t>в 2018 году</w:t>
      </w:r>
      <w:r w:rsidRPr="00A02F49">
        <w:rPr>
          <w:rFonts w:ascii="Times New Roman" w:hAnsi="Times New Roman"/>
          <w:sz w:val="28"/>
          <w:szCs w:val="28"/>
        </w:rPr>
        <w:t xml:space="preserve"> </w:t>
      </w:r>
      <w:r w:rsidR="000C7E91" w:rsidRPr="00A02F49">
        <w:rPr>
          <w:rFonts w:ascii="Times New Roman" w:hAnsi="Times New Roman"/>
          <w:sz w:val="28"/>
          <w:szCs w:val="28"/>
        </w:rPr>
        <w:t xml:space="preserve">планирует </w:t>
      </w:r>
      <w:r w:rsidRPr="00A02F49">
        <w:rPr>
          <w:rFonts w:ascii="Times New Roman" w:hAnsi="Times New Roman"/>
          <w:sz w:val="28"/>
          <w:szCs w:val="28"/>
        </w:rPr>
        <w:t>выпустит</w:t>
      </w:r>
      <w:r w:rsidR="007F4288" w:rsidRPr="00A02F49">
        <w:rPr>
          <w:rFonts w:ascii="Times New Roman" w:hAnsi="Times New Roman"/>
          <w:sz w:val="28"/>
          <w:szCs w:val="28"/>
        </w:rPr>
        <w:t>ь</w:t>
      </w:r>
      <w:r w:rsidRPr="00A02F49">
        <w:rPr>
          <w:rFonts w:ascii="Times New Roman" w:hAnsi="Times New Roman"/>
          <w:sz w:val="28"/>
          <w:szCs w:val="28"/>
        </w:rPr>
        <w:t xml:space="preserve"> памятную купюру номиналом 100 рублей. В отличие от предыдущих памятных банкнот, посвященных </w:t>
      </w:r>
      <w:r w:rsidR="00B261DE" w:rsidRPr="00A02F49">
        <w:rPr>
          <w:rFonts w:ascii="Times New Roman" w:hAnsi="Times New Roman"/>
          <w:sz w:val="28"/>
          <w:szCs w:val="28"/>
        </w:rPr>
        <w:t>Олимпийским играм в Сочи и присоединению Крыма, выполненных из бумаги, данную купюру планируется изготовить на полимерной основе.</w:t>
      </w:r>
    </w:p>
    <w:p w:rsidR="00B261DE" w:rsidRPr="00A02F49" w:rsidRDefault="00B261DE" w:rsidP="000B39CB">
      <w:pPr>
        <w:pStyle w:val="a5"/>
        <w:ind w:firstLine="851"/>
        <w:rPr>
          <w:rFonts w:ascii="Times New Roman" w:hAnsi="Times New Roman"/>
          <w:sz w:val="28"/>
          <w:szCs w:val="28"/>
        </w:rPr>
      </w:pPr>
    </w:p>
    <w:p w:rsidR="00B261DE" w:rsidRPr="00A02F49" w:rsidRDefault="00B261DE" w:rsidP="000B39CB">
      <w:pPr>
        <w:pStyle w:val="a5"/>
        <w:ind w:firstLine="851"/>
        <w:rPr>
          <w:rFonts w:ascii="Times New Roman" w:hAnsi="Times New Roman"/>
          <w:sz w:val="28"/>
          <w:szCs w:val="28"/>
        </w:rPr>
      </w:pPr>
    </w:p>
    <w:sectPr w:rsidR="00B261DE" w:rsidRPr="00A0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17"/>
    <w:rsid w:val="00074A50"/>
    <w:rsid w:val="00087E5C"/>
    <w:rsid w:val="000B39CB"/>
    <w:rsid w:val="000C7E91"/>
    <w:rsid w:val="00291439"/>
    <w:rsid w:val="003669BF"/>
    <w:rsid w:val="00493551"/>
    <w:rsid w:val="00527234"/>
    <w:rsid w:val="00561085"/>
    <w:rsid w:val="00574239"/>
    <w:rsid w:val="005C1AED"/>
    <w:rsid w:val="005F2EA3"/>
    <w:rsid w:val="007543B2"/>
    <w:rsid w:val="00760154"/>
    <w:rsid w:val="0076446E"/>
    <w:rsid w:val="007B0E9D"/>
    <w:rsid w:val="007E73D9"/>
    <w:rsid w:val="007F4288"/>
    <w:rsid w:val="008854DA"/>
    <w:rsid w:val="00971ADC"/>
    <w:rsid w:val="00A02F49"/>
    <w:rsid w:val="00A55BE0"/>
    <w:rsid w:val="00A96C17"/>
    <w:rsid w:val="00AB618C"/>
    <w:rsid w:val="00AC3956"/>
    <w:rsid w:val="00B261DE"/>
    <w:rsid w:val="00BC584F"/>
    <w:rsid w:val="00CB7BF5"/>
    <w:rsid w:val="00CF17EA"/>
    <w:rsid w:val="00E35B83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5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610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61085"/>
    <w:pPr>
      <w:keepNext/>
      <w:ind w:right="-284" w:firstLine="34"/>
      <w:jc w:val="center"/>
      <w:outlineLvl w:val="2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56108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61085"/>
    <w:pPr>
      <w:keepNext/>
      <w:ind w:right="-284" w:firstLine="34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561085"/>
    <w:pPr>
      <w:keepNext/>
      <w:ind w:firstLine="5954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085"/>
    <w:rPr>
      <w:rFonts w:ascii="Arial" w:hAnsi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561085"/>
    <w:rPr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1085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61085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561085"/>
    <w:rPr>
      <w:b/>
      <w:bCs/>
      <w:lang w:eastAsia="ru-RU"/>
    </w:rPr>
  </w:style>
  <w:style w:type="paragraph" w:styleId="a3">
    <w:name w:val="Title"/>
    <w:basedOn w:val="a"/>
    <w:link w:val="a4"/>
    <w:qFormat/>
    <w:rsid w:val="00561085"/>
    <w:pPr>
      <w:ind w:left="3261" w:right="2069"/>
      <w:jc w:val="center"/>
      <w:outlineLvl w:val="0"/>
    </w:pPr>
    <w:rPr>
      <w:b/>
      <w:sz w:val="22"/>
    </w:rPr>
  </w:style>
  <w:style w:type="character" w:customStyle="1" w:styleId="a4">
    <w:name w:val="Название Знак"/>
    <w:basedOn w:val="a0"/>
    <w:link w:val="a3"/>
    <w:rsid w:val="00561085"/>
    <w:rPr>
      <w:b/>
      <w:sz w:val="22"/>
      <w:lang w:eastAsia="ru-RU"/>
    </w:rPr>
  </w:style>
  <w:style w:type="paragraph" w:customStyle="1" w:styleId="31">
    <w:name w:val="Заголовок обзора 3"/>
    <w:basedOn w:val="3"/>
    <w:next w:val="a5"/>
    <w:rsid w:val="00AB618C"/>
    <w:pPr>
      <w:spacing w:before="480" w:after="60"/>
      <w:ind w:right="0" w:firstLine="0"/>
      <w:jc w:val="left"/>
    </w:pPr>
    <w:rPr>
      <w:rFonts w:ascii="Arial" w:hAnsi="Arial" w:cs="Arial"/>
      <w:caps/>
      <w:color w:val="5F5F5F"/>
      <w:sz w:val="22"/>
      <w:szCs w:val="22"/>
    </w:rPr>
  </w:style>
  <w:style w:type="paragraph" w:customStyle="1" w:styleId="a5">
    <w:name w:val="Стиль обзора"/>
    <w:basedOn w:val="a6"/>
    <w:rsid w:val="00AB618C"/>
    <w:pPr>
      <w:spacing w:before="120" w:after="0"/>
      <w:jc w:val="both"/>
    </w:pPr>
    <w:rPr>
      <w:rFonts w:ascii="Arial" w:hAnsi="Arial"/>
      <w:sz w:val="22"/>
      <w:szCs w:val="22"/>
    </w:rPr>
  </w:style>
  <w:style w:type="character" w:styleId="a7">
    <w:name w:val="Hyperlink"/>
    <w:uiPriority w:val="99"/>
    <w:rsid w:val="00AB618C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AB618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B618C"/>
    <w:rPr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B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5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610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61085"/>
    <w:pPr>
      <w:keepNext/>
      <w:ind w:right="-284" w:firstLine="34"/>
      <w:jc w:val="center"/>
      <w:outlineLvl w:val="2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56108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61085"/>
    <w:pPr>
      <w:keepNext/>
      <w:ind w:right="-284" w:firstLine="34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561085"/>
    <w:pPr>
      <w:keepNext/>
      <w:ind w:firstLine="5954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085"/>
    <w:rPr>
      <w:rFonts w:ascii="Arial" w:hAnsi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561085"/>
    <w:rPr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1085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61085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561085"/>
    <w:rPr>
      <w:b/>
      <w:bCs/>
      <w:lang w:eastAsia="ru-RU"/>
    </w:rPr>
  </w:style>
  <w:style w:type="paragraph" w:styleId="a3">
    <w:name w:val="Title"/>
    <w:basedOn w:val="a"/>
    <w:link w:val="a4"/>
    <w:qFormat/>
    <w:rsid w:val="00561085"/>
    <w:pPr>
      <w:ind w:left="3261" w:right="2069"/>
      <w:jc w:val="center"/>
      <w:outlineLvl w:val="0"/>
    </w:pPr>
    <w:rPr>
      <w:b/>
      <w:sz w:val="22"/>
    </w:rPr>
  </w:style>
  <w:style w:type="character" w:customStyle="1" w:styleId="a4">
    <w:name w:val="Название Знак"/>
    <w:basedOn w:val="a0"/>
    <w:link w:val="a3"/>
    <w:rsid w:val="00561085"/>
    <w:rPr>
      <w:b/>
      <w:sz w:val="22"/>
      <w:lang w:eastAsia="ru-RU"/>
    </w:rPr>
  </w:style>
  <w:style w:type="paragraph" w:customStyle="1" w:styleId="31">
    <w:name w:val="Заголовок обзора 3"/>
    <w:basedOn w:val="3"/>
    <w:next w:val="a5"/>
    <w:rsid w:val="00AB618C"/>
    <w:pPr>
      <w:spacing w:before="480" w:after="60"/>
      <w:ind w:right="0" w:firstLine="0"/>
      <w:jc w:val="left"/>
    </w:pPr>
    <w:rPr>
      <w:rFonts w:ascii="Arial" w:hAnsi="Arial" w:cs="Arial"/>
      <w:caps/>
      <w:color w:val="5F5F5F"/>
      <w:sz w:val="22"/>
      <w:szCs w:val="22"/>
    </w:rPr>
  </w:style>
  <w:style w:type="paragraph" w:customStyle="1" w:styleId="a5">
    <w:name w:val="Стиль обзора"/>
    <w:basedOn w:val="a6"/>
    <w:rsid w:val="00AB618C"/>
    <w:pPr>
      <w:spacing w:before="120" w:after="0"/>
      <w:jc w:val="both"/>
    </w:pPr>
    <w:rPr>
      <w:rFonts w:ascii="Arial" w:hAnsi="Arial"/>
      <w:sz w:val="22"/>
      <w:szCs w:val="22"/>
    </w:rPr>
  </w:style>
  <w:style w:type="character" w:styleId="a7">
    <w:name w:val="Hyperlink"/>
    <w:uiPriority w:val="99"/>
    <w:rsid w:val="00AB618C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AB618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B618C"/>
    <w:rPr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B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2.portal.cbr.ru/today/ItemView.aspx?BasePath=/today/PhotoStore&amp;Item=5015-00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/today/ItemView.aspx?BasePath=/today/PhotoStore&amp;Item=5015-000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www2.portal.cbr.ru/today/ItemView.aspx?BasePath=/today/PhotoStore&amp;Item=5015-0013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/today/ItemView.aspx?BasePath=/today/PhotoStore&amp;Item=5216-0080" TargetMode="External"/><Relationship Id="rId5" Type="http://schemas.openxmlformats.org/officeDocument/2006/relationships/hyperlink" Target="/today/ItemView.aspx?BasePath=/today/PhotoStore&amp;Item=5015-0001r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/today/ItemView.aspx?BasePath=/today/PhotoStore&amp;Item=5216-0080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MaksimchukLAi</dc:creator>
  <cp:lastModifiedBy>MaksimchukLAi</cp:lastModifiedBy>
  <cp:revision>6</cp:revision>
  <dcterms:created xsi:type="dcterms:W3CDTF">2017-04-10T06:44:00Z</dcterms:created>
  <dcterms:modified xsi:type="dcterms:W3CDTF">2017-04-14T09:02:00Z</dcterms:modified>
</cp:coreProperties>
</file>