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92" w:rsidRPr="00D0706F" w:rsidRDefault="003E4C92" w:rsidP="003E4C92">
      <w:pPr>
        <w:pStyle w:val="31"/>
        <w:rPr>
          <w:szCs w:val="17"/>
        </w:rPr>
      </w:pPr>
      <w:bookmarkStart w:id="0" w:name="_Toc482694408"/>
      <w:bookmarkStart w:id="1" w:name="_Toc482694756"/>
      <w:r w:rsidRPr="00D0706F">
        <w:rPr>
          <w:szCs w:val="17"/>
        </w:rPr>
        <w:t>Стоит ли брать кредит на отпуск?</w:t>
      </w:r>
      <w:r w:rsidRPr="00D0706F">
        <w:rPr>
          <w:szCs w:val="17"/>
        </w:rPr>
        <w:br/>
      </w:r>
      <w:bookmarkEnd w:id="0"/>
      <w:bookmarkEnd w:id="1"/>
    </w:p>
    <w:p w:rsidR="003E4C92" w:rsidRPr="00D0706F" w:rsidRDefault="00831A66" w:rsidP="003E4C92">
      <w:pPr>
        <w:pStyle w:val="a5"/>
      </w:pPr>
      <w:r>
        <w:t>В</w:t>
      </w:r>
      <w:r w:rsidR="003E4C92" w:rsidRPr="00D0706F">
        <w:t>ажно трезво оценить ваши финансовые возможности по выплате кредита. Учтите – если вам сейчас не хватает денег на отпуск, готовы ли вы треть своих доходов отдавать за кредит, вернувшись к обычной жизни? Ведь текущие расходы никто не отменял.</w:t>
      </w:r>
    </w:p>
    <w:p w:rsidR="003E4C92" w:rsidRPr="00D0706F" w:rsidRDefault="003E4C92" w:rsidP="003E4C92">
      <w:pPr>
        <w:pStyle w:val="a5"/>
      </w:pPr>
      <w:r w:rsidRPr="00D0706F">
        <w:t xml:space="preserve">Для начала проведите ревизию семейного бюджета: запишите все доходы и расходы. </w:t>
      </w:r>
      <w:proofErr w:type="spellStart"/>
      <w:r w:rsidRPr="00D0706F">
        <w:t>Причем</w:t>
      </w:r>
      <w:proofErr w:type="spellEnd"/>
      <w:r w:rsidRPr="00D0706F">
        <w:t xml:space="preserve"> доходы стоит учитывать только те, в которых вы уверены на сто процентов: зарплата, пенсия, пособия, проценты по вкладам, доход от сдаваемой недвижимости и пр. К расходам следует отнести как обязательные ежемесячные траты: питание, «коммуналку», оплату проезда или бензина, интернета, мобильной связи, так и прогнозируемые: лечение, ремонт автомобиля, подарки ко дню рождения близких. Посчитав баланс, вы сами </w:t>
      </w:r>
      <w:proofErr w:type="spellStart"/>
      <w:r w:rsidRPr="00D0706F">
        <w:t>поймете</w:t>
      </w:r>
      <w:proofErr w:type="spellEnd"/>
      <w:r w:rsidRPr="00D0706F">
        <w:t>, кредит на какую сумму вы сможете взять, без удара по бюджету. При этом лучше, чтобы выплаты по кредиту не превышали трети от общего семейного дохода. Иначе вместо решения своих проблем вы рискуете получить новые. Если уже сейчас доходы едва перекрывают расходы, от денег, взятых в долг у банка, лучше отказаться.</w:t>
      </w:r>
    </w:p>
    <w:p w:rsidR="003E4C92" w:rsidRPr="00D0706F" w:rsidRDefault="003E4C92" w:rsidP="003E4C92">
      <w:pPr>
        <w:pStyle w:val="a5"/>
      </w:pPr>
      <w:r w:rsidRPr="00D0706F">
        <w:t xml:space="preserve">Если вы решили, что справитесь с долговой нагрузкой, то следует внимательно изучить предложения на сайтах банков (процентная ставка, условия кредитования, требования к </w:t>
      </w:r>
      <w:proofErr w:type="spellStart"/>
      <w:r w:rsidRPr="00D0706F">
        <w:t>заемщикам</w:t>
      </w:r>
      <w:proofErr w:type="spellEnd"/>
      <w:r w:rsidRPr="00D0706F">
        <w:t>, наличие комиссий и пр.), используйте кредитный калькулятор. Прежде чем оформлять кредит, возьмите договор в банке, чтобы внимательно прочитать его дома - до подписания! Пауза в пару дней ничего не решит, а у вас будет время без спешки ознакомиться с документом, просчитать финансовые риски и принять решение взвешенно.</w:t>
      </w:r>
    </w:p>
    <w:p w:rsidR="00527234" w:rsidRDefault="00527234">
      <w:bookmarkStart w:id="2" w:name="_GoBack"/>
      <w:bookmarkEnd w:id="2"/>
    </w:p>
    <w:sectPr w:rsidR="0052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C8"/>
    <w:rsid w:val="003E4C92"/>
    <w:rsid w:val="004A50C8"/>
    <w:rsid w:val="00527234"/>
    <w:rsid w:val="00561085"/>
    <w:rsid w:val="0083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85"/>
    <w:rPr>
      <w:sz w:val="26"/>
      <w:lang w:eastAsia="ru-RU"/>
    </w:rPr>
  </w:style>
  <w:style w:type="paragraph" w:styleId="1">
    <w:name w:val="heading 1"/>
    <w:basedOn w:val="a"/>
    <w:next w:val="a"/>
    <w:link w:val="10"/>
    <w:qFormat/>
    <w:rsid w:val="00561085"/>
    <w:pPr>
      <w:autoSpaceDE w:val="0"/>
      <w:autoSpaceDN w:val="0"/>
      <w:adjustRightInd w:val="0"/>
      <w:spacing w:before="108" w:after="108"/>
      <w:jc w:val="center"/>
      <w:outlineLvl w:val="0"/>
    </w:pPr>
    <w:rPr>
      <w:rFonts w:ascii="Arial" w:hAnsi="Arial"/>
      <w:b/>
      <w:bCs/>
      <w:color w:val="000080"/>
      <w:sz w:val="20"/>
    </w:rPr>
  </w:style>
  <w:style w:type="paragraph" w:styleId="3">
    <w:name w:val="heading 3"/>
    <w:basedOn w:val="a"/>
    <w:next w:val="a"/>
    <w:link w:val="30"/>
    <w:qFormat/>
    <w:rsid w:val="00561085"/>
    <w:pPr>
      <w:keepNext/>
      <w:ind w:right="-284" w:firstLine="34"/>
      <w:jc w:val="center"/>
      <w:outlineLvl w:val="2"/>
    </w:pPr>
    <w:rPr>
      <w:b/>
      <w:bCs/>
      <w:szCs w:val="24"/>
    </w:rPr>
  </w:style>
  <w:style w:type="paragraph" w:styleId="5">
    <w:name w:val="heading 5"/>
    <w:basedOn w:val="a"/>
    <w:next w:val="a"/>
    <w:link w:val="50"/>
    <w:qFormat/>
    <w:rsid w:val="00561085"/>
    <w:pPr>
      <w:keepNext/>
      <w:outlineLvl w:val="4"/>
    </w:pPr>
    <w:rPr>
      <w:b/>
      <w:sz w:val="24"/>
    </w:rPr>
  </w:style>
  <w:style w:type="paragraph" w:styleId="6">
    <w:name w:val="heading 6"/>
    <w:basedOn w:val="a"/>
    <w:next w:val="a"/>
    <w:link w:val="60"/>
    <w:qFormat/>
    <w:rsid w:val="00561085"/>
    <w:pPr>
      <w:keepNext/>
      <w:ind w:right="-284" w:firstLine="34"/>
      <w:jc w:val="center"/>
      <w:outlineLvl w:val="5"/>
    </w:pPr>
    <w:rPr>
      <w:b/>
      <w:bCs/>
      <w:sz w:val="32"/>
    </w:rPr>
  </w:style>
  <w:style w:type="paragraph" w:styleId="7">
    <w:name w:val="heading 7"/>
    <w:basedOn w:val="a"/>
    <w:next w:val="a"/>
    <w:link w:val="70"/>
    <w:qFormat/>
    <w:rsid w:val="00561085"/>
    <w:pPr>
      <w:keepNext/>
      <w:ind w:firstLine="5954"/>
      <w:outlineLvl w:val="6"/>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085"/>
    <w:rPr>
      <w:rFonts w:ascii="Arial" w:hAnsi="Arial"/>
      <w:b/>
      <w:bCs/>
      <w:color w:val="000080"/>
      <w:lang w:eastAsia="ru-RU"/>
    </w:rPr>
  </w:style>
  <w:style w:type="character" w:customStyle="1" w:styleId="30">
    <w:name w:val="Заголовок 3 Знак"/>
    <w:basedOn w:val="a0"/>
    <w:link w:val="3"/>
    <w:rsid w:val="00561085"/>
    <w:rPr>
      <w:b/>
      <w:bCs/>
      <w:sz w:val="26"/>
      <w:szCs w:val="24"/>
      <w:lang w:eastAsia="ru-RU"/>
    </w:rPr>
  </w:style>
  <w:style w:type="character" w:customStyle="1" w:styleId="50">
    <w:name w:val="Заголовок 5 Знак"/>
    <w:basedOn w:val="a0"/>
    <w:link w:val="5"/>
    <w:rsid w:val="00561085"/>
    <w:rPr>
      <w:b/>
      <w:sz w:val="24"/>
      <w:lang w:eastAsia="ru-RU"/>
    </w:rPr>
  </w:style>
  <w:style w:type="character" w:customStyle="1" w:styleId="60">
    <w:name w:val="Заголовок 6 Знак"/>
    <w:basedOn w:val="a0"/>
    <w:link w:val="6"/>
    <w:rsid w:val="00561085"/>
    <w:rPr>
      <w:b/>
      <w:bCs/>
      <w:sz w:val="32"/>
      <w:lang w:eastAsia="ru-RU"/>
    </w:rPr>
  </w:style>
  <w:style w:type="character" w:customStyle="1" w:styleId="70">
    <w:name w:val="Заголовок 7 Знак"/>
    <w:basedOn w:val="a0"/>
    <w:link w:val="7"/>
    <w:rsid w:val="00561085"/>
    <w:rPr>
      <w:b/>
      <w:bCs/>
      <w:lang w:eastAsia="ru-RU"/>
    </w:rPr>
  </w:style>
  <w:style w:type="paragraph" w:styleId="a3">
    <w:name w:val="Title"/>
    <w:basedOn w:val="a"/>
    <w:link w:val="a4"/>
    <w:qFormat/>
    <w:rsid w:val="00561085"/>
    <w:pPr>
      <w:ind w:left="3261" w:right="2069"/>
      <w:jc w:val="center"/>
      <w:outlineLvl w:val="0"/>
    </w:pPr>
    <w:rPr>
      <w:b/>
      <w:sz w:val="22"/>
    </w:rPr>
  </w:style>
  <w:style w:type="character" w:customStyle="1" w:styleId="a4">
    <w:name w:val="Название Знак"/>
    <w:basedOn w:val="a0"/>
    <w:link w:val="a3"/>
    <w:rsid w:val="00561085"/>
    <w:rPr>
      <w:b/>
      <w:sz w:val="22"/>
      <w:lang w:eastAsia="ru-RU"/>
    </w:rPr>
  </w:style>
  <w:style w:type="paragraph" w:customStyle="1" w:styleId="31">
    <w:name w:val="Заголовок обзора 3"/>
    <w:basedOn w:val="3"/>
    <w:next w:val="a5"/>
    <w:rsid w:val="003E4C92"/>
    <w:pPr>
      <w:spacing w:before="480" w:after="60"/>
      <w:ind w:right="0" w:firstLine="0"/>
      <w:jc w:val="left"/>
    </w:pPr>
    <w:rPr>
      <w:rFonts w:ascii="Arial" w:hAnsi="Arial" w:cs="Arial"/>
      <w:caps/>
      <w:color w:val="5F5F5F"/>
      <w:sz w:val="22"/>
      <w:szCs w:val="22"/>
    </w:rPr>
  </w:style>
  <w:style w:type="paragraph" w:customStyle="1" w:styleId="a5">
    <w:name w:val="Стиль обзора"/>
    <w:basedOn w:val="a6"/>
    <w:rsid w:val="003E4C92"/>
    <w:pPr>
      <w:spacing w:before="120" w:after="0"/>
      <w:jc w:val="both"/>
    </w:pPr>
    <w:rPr>
      <w:rFonts w:ascii="Arial" w:hAnsi="Arial"/>
      <w:sz w:val="22"/>
      <w:szCs w:val="22"/>
    </w:rPr>
  </w:style>
  <w:style w:type="character" w:styleId="a7">
    <w:name w:val="Hyperlink"/>
    <w:uiPriority w:val="99"/>
    <w:rsid w:val="003E4C92"/>
    <w:rPr>
      <w:color w:val="0000FF"/>
      <w:u w:val="single"/>
    </w:rPr>
  </w:style>
  <w:style w:type="paragraph" w:styleId="a6">
    <w:name w:val="Body Text"/>
    <w:basedOn w:val="a"/>
    <w:link w:val="a8"/>
    <w:uiPriority w:val="99"/>
    <w:semiHidden/>
    <w:unhideWhenUsed/>
    <w:rsid w:val="003E4C92"/>
    <w:pPr>
      <w:spacing w:after="120"/>
    </w:pPr>
  </w:style>
  <w:style w:type="character" w:customStyle="1" w:styleId="a8">
    <w:name w:val="Основной текст Знак"/>
    <w:basedOn w:val="a0"/>
    <w:link w:val="a6"/>
    <w:uiPriority w:val="99"/>
    <w:semiHidden/>
    <w:rsid w:val="003E4C92"/>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85"/>
    <w:rPr>
      <w:sz w:val="26"/>
      <w:lang w:eastAsia="ru-RU"/>
    </w:rPr>
  </w:style>
  <w:style w:type="paragraph" w:styleId="1">
    <w:name w:val="heading 1"/>
    <w:basedOn w:val="a"/>
    <w:next w:val="a"/>
    <w:link w:val="10"/>
    <w:qFormat/>
    <w:rsid w:val="00561085"/>
    <w:pPr>
      <w:autoSpaceDE w:val="0"/>
      <w:autoSpaceDN w:val="0"/>
      <w:adjustRightInd w:val="0"/>
      <w:spacing w:before="108" w:after="108"/>
      <w:jc w:val="center"/>
      <w:outlineLvl w:val="0"/>
    </w:pPr>
    <w:rPr>
      <w:rFonts w:ascii="Arial" w:hAnsi="Arial"/>
      <w:b/>
      <w:bCs/>
      <w:color w:val="000080"/>
      <w:sz w:val="20"/>
    </w:rPr>
  </w:style>
  <w:style w:type="paragraph" w:styleId="3">
    <w:name w:val="heading 3"/>
    <w:basedOn w:val="a"/>
    <w:next w:val="a"/>
    <w:link w:val="30"/>
    <w:qFormat/>
    <w:rsid w:val="00561085"/>
    <w:pPr>
      <w:keepNext/>
      <w:ind w:right="-284" w:firstLine="34"/>
      <w:jc w:val="center"/>
      <w:outlineLvl w:val="2"/>
    </w:pPr>
    <w:rPr>
      <w:b/>
      <w:bCs/>
      <w:szCs w:val="24"/>
    </w:rPr>
  </w:style>
  <w:style w:type="paragraph" w:styleId="5">
    <w:name w:val="heading 5"/>
    <w:basedOn w:val="a"/>
    <w:next w:val="a"/>
    <w:link w:val="50"/>
    <w:qFormat/>
    <w:rsid w:val="00561085"/>
    <w:pPr>
      <w:keepNext/>
      <w:outlineLvl w:val="4"/>
    </w:pPr>
    <w:rPr>
      <w:b/>
      <w:sz w:val="24"/>
    </w:rPr>
  </w:style>
  <w:style w:type="paragraph" w:styleId="6">
    <w:name w:val="heading 6"/>
    <w:basedOn w:val="a"/>
    <w:next w:val="a"/>
    <w:link w:val="60"/>
    <w:qFormat/>
    <w:rsid w:val="00561085"/>
    <w:pPr>
      <w:keepNext/>
      <w:ind w:right="-284" w:firstLine="34"/>
      <w:jc w:val="center"/>
      <w:outlineLvl w:val="5"/>
    </w:pPr>
    <w:rPr>
      <w:b/>
      <w:bCs/>
      <w:sz w:val="32"/>
    </w:rPr>
  </w:style>
  <w:style w:type="paragraph" w:styleId="7">
    <w:name w:val="heading 7"/>
    <w:basedOn w:val="a"/>
    <w:next w:val="a"/>
    <w:link w:val="70"/>
    <w:qFormat/>
    <w:rsid w:val="00561085"/>
    <w:pPr>
      <w:keepNext/>
      <w:ind w:firstLine="5954"/>
      <w:outlineLvl w:val="6"/>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085"/>
    <w:rPr>
      <w:rFonts w:ascii="Arial" w:hAnsi="Arial"/>
      <w:b/>
      <w:bCs/>
      <w:color w:val="000080"/>
      <w:lang w:eastAsia="ru-RU"/>
    </w:rPr>
  </w:style>
  <w:style w:type="character" w:customStyle="1" w:styleId="30">
    <w:name w:val="Заголовок 3 Знак"/>
    <w:basedOn w:val="a0"/>
    <w:link w:val="3"/>
    <w:rsid w:val="00561085"/>
    <w:rPr>
      <w:b/>
      <w:bCs/>
      <w:sz w:val="26"/>
      <w:szCs w:val="24"/>
      <w:lang w:eastAsia="ru-RU"/>
    </w:rPr>
  </w:style>
  <w:style w:type="character" w:customStyle="1" w:styleId="50">
    <w:name w:val="Заголовок 5 Знак"/>
    <w:basedOn w:val="a0"/>
    <w:link w:val="5"/>
    <w:rsid w:val="00561085"/>
    <w:rPr>
      <w:b/>
      <w:sz w:val="24"/>
      <w:lang w:eastAsia="ru-RU"/>
    </w:rPr>
  </w:style>
  <w:style w:type="character" w:customStyle="1" w:styleId="60">
    <w:name w:val="Заголовок 6 Знак"/>
    <w:basedOn w:val="a0"/>
    <w:link w:val="6"/>
    <w:rsid w:val="00561085"/>
    <w:rPr>
      <w:b/>
      <w:bCs/>
      <w:sz w:val="32"/>
      <w:lang w:eastAsia="ru-RU"/>
    </w:rPr>
  </w:style>
  <w:style w:type="character" w:customStyle="1" w:styleId="70">
    <w:name w:val="Заголовок 7 Знак"/>
    <w:basedOn w:val="a0"/>
    <w:link w:val="7"/>
    <w:rsid w:val="00561085"/>
    <w:rPr>
      <w:b/>
      <w:bCs/>
      <w:lang w:eastAsia="ru-RU"/>
    </w:rPr>
  </w:style>
  <w:style w:type="paragraph" w:styleId="a3">
    <w:name w:val="Title"/>
    <w:basedOn w:val="a"/>
    <w:link w:val="a4"/>
    <w:qFormat/>
    <w:rsid w:val="00561085"/>
    <w:pPr>
      <w:ind w:left="3261" w:right="2069"/>
      <w:jc w:val="center"/>
      <w:outlineLvl w:val="0"/>
    </w:pPr>
    <w:rPr>
      <w:b/>
      <w:sz w:val="22"/>
    </w:rPr>
  </w:style>
  <w:style w:type="character" w:customStyle="1" w:styleId="a4">
    <w:name w:val="Название Знак"/>
    <w:basedOn w:val="a0"/>
    <w:link w:val="a3"/>
    <w:rsid w:val="00561085"/>
    <w:rPr>
      <w:b/>
      <w:sz w:val="22"/>
      <w:lang w:eastAsia="ru-RU"/>
    </w:rPr>
  </w:style>
  <w:style w:type="paragraph" w:customStyle="1" w:styleId="31">
    <w:name w:val="Заголовок обзора 3"/>
    <w:basedOn w:val="3"/>
    <w:next w:val="a5"/>
    <w:rsid w:val="003E4C92"/>
    <w:pPr>
      <w:spacing w:before="480" w:after="60"/>
      <w:ind w:right="0" w:firstLine="0"/>
      <w:jc w:val="left"/>
    </w:pPr>
    <w:rPr>
      <w:rFonts w:ascii="Arial" w:hAnsi="Arial" w:cs="Arial"/>
      <w:caps/>
      <w:color w:val="5F5F5F"/>
      <w:sz w:val="22"/>
      <w:szCs w:val="22"/>
    </w:rPr>
  </w:style>
  <w:style w:type="paragraph" w:customStyle="1" w:styleId="a5">
    <w:name w:val="Стиль обзора"/>
    <w:basedOn w:val="a6"/>
    <w:rsid w:val="003E4C92"/>
    <w:pPr>
      <w:spacing w:before="120" w:after="0"/>
      <w:jc w:val="both"/>
    </w:pPr>
    <w:rPr>
      <w:rFonts w:ascii="Arial" w:hAnsi="Arial"/>
      <w:sz w:val="22"/>
      <w:szCs w:val="22"/>
    </w:rPr>
  </w:style>
  <w:style w:type="character" w:styleId="a7">
    <w:name w:val="Hyperlink"/>
    <w:uiPriority w:val="99"/>
    <w:rsid w:val="003E4C92"/>
    <w:rPr>
      <w:color w:val="0000FF"/>
      <w:u w:val="single"/>
    </w:rPr>
  </w:style>
  <w:style w:type="paragraph" w:styleId="a6">
    <w:name w:val="Body Text"/>
    <w:basedOn w:val="a"/>
    <w:link w:val="a8"/>
    <w:uiPriority w:val="99"/>
    <w:semiHidden/>
    <w:unhideWhenUsed/>
    <w:rsid w:val="003E4C92"/>
    <w:pPr>
      <w:spacing w:after="120"/>
    </w:pPr>
  </w:style>
  <w:style w:type="character" w:customStyle="1" w:styleId="a8">
    <w:name w:val="Основной текст Знак"/>
    <w:basedOn w:val="a0"/>
    <w:link w:val="a6"/>
    <w:uiPriority w:val="99"/>
    <w:semiHidden/>
    <w:rsid w:val="003E4C92"/>
    <w:rPr>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MaksimchukLAi</dc:creator>
  <cp:keywords/>
  <dc:description/>
  <cp:lastModifiedBy>MaksimchukLAi</cp:lastModifiedBy>
  <cp:revision>3</cp:revision>
  <dcterms:created xsi:type="dcterms:W3CDTF">2017-05-16T08:05:00Z</dcterms:created>
  <dcterms:modified xsi:type="dcterms:W3CDTF">2017-05-23T06:02:00Z</dcterms:modified>
</cp:coreProperties>
</file>